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6A" w:rsidRPr="00075C5C" w:rsidRDefault="00075C5C" w:rsidP="00127148">
      <w:pPr>
        <w:textAlignment w:val="top"/>
        <w:outlineLvl w:val="1"/>
        <w:rPr>
          <w:rFonts w:ascii="Lucida Sans Unicode" w:eastAsia="Times New Roman" w:hAnsi="Lucida Sans Unicode" w:cs="Lucida Sans Unicode"/>
          <w:color w:val="191919"/>
          <w:kern w:val="36"/>
          <w:sz w:val="72"/>
          <w:szCs w:val="72"/>
          <w:lang w:val="es-ES_tradnl" w:eastAsia="es-ES"/>
        </w:rPr>
      </w:pPr>
      <w:bookmarkStart w:id="0" w:name="_GoBack"/>
      <w:bookmarkEnd w:id="0"/>
      <w:r w:rsidRPr="00075C5C">
        <w:rPr>
          <w:rFonts w:ascii="Lucida Sans Unicode" w:eastAsia="Times New Roman" w:hAnsi="Lucida Sans Unicode" w:cs="Lucida Sans Unicode"/>
          <w:color w:val="191919"/>
          <w:kern w:val="36"/>
          <w:sz w:val="72"/>
          <w:szCs w:val="72"/>
          <w:lang w:val="es-ES_tradnl" w:eastAsia="es-ES"/>
        </w:rPr>
        <w:t>Aviso legal</w:t>
      </w:r>
    </w:p>
    <w:p w:rsidR="00127148" w:rsidRDefault="00127148" w:rsidP="00127148">
      <w:pPr>
        <w:textAlignment w:val="top"/>
        <w:outlineLvl w:val="1"/>
        <w:rPr>
          <w:rFonts w:ascii="Lucida Sans Unicode" w:eastAsia="Times New Roman" w:hAnsi="Lucida Sans Unicode" w:cs="Lucida Sans Unicode"/>
          <w:color w:val="191919"/>
          <w:kern w:val="36"/>
          <w:sz w:val="72"/>
          <w:szCs w:val="72"/>
          <w:lang w:val="es-ES_tradnl" w:eastAsia="es-ES"/>
        </w:rPr>
      </w:pPr>
    </w:p>
    <w:p w:rsidR="00B3226A" w:rsidRPr="00127148" w:rsidRDefault="00B3226A" w:rsidP="00127148">
      <w:pPr>
        <w:textAlignment w:val="top"/>
        <w:outlineLvl w:val="4"/>
        <w:rPr>
          <w:rFonts w:ascii="Lucida Sans Unicode" w:eastAsia="Times New Roman" w:hAnsi="Lucida Sans Unicode" w:cs="Lucida Sans Unicode"/>
          <w:b/>
          <w:bCs/>
          <w:color w:val="191919"/>
          <w:sz w:val="27"/>
          <w:szCs w:val="27"/>
          <w:lang w:val="es-ES_tradnl" w:eastAsia="es-ES"/>
        </w:rPr>
      </w:pPr>
      <w:r w:rsidRPr="00127148">
        <w:rPr>
          <w:rFonts w:ascii="Lucida Sans Unicode" w:eastAsia="Times New Roman" w:hAnsi="Lucida Sans Unicode" w:cs="Lucida Sans Unicode"/>
          <w:b/>
          <w:bCs/>
          <w:color w:val="191919"/>
          <w:sz w:val="27"/>
          <w:szCs w:val="27"/>
          <w:lang w:val="es-ES_tradnl" w:eastAsia="es-ES"/>
        </w:rPr>
        <w:t xml:space="preserve">I.- </w:t>
      </w:r>
      <w:r w:rsidR="002330C5" w:rsidRPr="00127148">
        <w:rPr>
          <w:rFonts w:ascii="Lucida Sans Unicode" w:eastAsia="Times New Roman" w:hAnsi="Lucida Sans Unicode" w:cs="Lucida Sans Unicode"/>
          <w:b/>
          <w:bCs/>
          <w:color w:val="191919"/>
          <w:sz w:val="27"/>
          <w:szCs w:val="27"/>
          <w:lang w:val="es-ES_tradnl" w:eastAsia="es-ES"/>
        </w:rPr>
        <w:t>Política de privacidad</w:t>
      </w:r>
    </w:p>
    <w:p w:rsidR="00127148" w:rsidRDefault="00127148" w:rsidP="00127148">
      <w:pPr>
        <w:textAlignment w:val="top"/>
        <w:rPr>
          <w:rFonts w:ascii="Times New Roman" w:eastAsia="Times New Roman" w:hAnsi="Times New Roman" w:cs="Times New Roman"/>
          <w:szCs w:val="24"/>
          <w:lang w:val="es-ES_tradnl" w:eastAsia="es-ES"/>
        </w:rPr>
      </w:pPr>
    </w:p>
    <w:p w:rsidR="00C7639E" w:rsidRPr="00127148" w:rsidRDefault="00B3226A" w:rsidP="00127148">
      <w:pPr>
        <w:textAlignment w:val="top"/>
        <w:rPr>
          <w:rFonts w:ascii="Times New Roman" w:eastAsia="Times New Roman" w:hAnsi="Times New Roman" w:cs="Times New Roman"/>
          <w:szCs w:val="24"/>
          <w:lang w:val="es-ES_tradnl" w:eastAsia="es-ES"/>
        </w:rPr>
      </w:pPr>
      <w:r w:rsidRPr="00127148">
        <w:rPr>
          <w:rFonts w:ascii="Times New Roman" w:eastAsia="Times New Roman" w:hAnsi="Times New Roman" w:cs="Times New Roman"/>
          <w:szCs w:val="24"/>
          <w:lang w:val="es-ES_tradnl" w:eastAsia="es-ES"/>
        </w:rPr>
        <w:t xml:space="preserve">En virtud de la Ley Orgánica 15/1999, de 13 de diciembre, Protección de Datos de Carácter Personal, </w:t>
      </w:r>
      <w:r w:rsidR="003A0DFE" w:rsidRPr="00127148">
        <w:rPr>
          <w:rFonts w:ascii="Times New Roman" w:eastAsia="Times New Roman" w:hAnsi="Times New Roman" w:cs="Times New Roman"/>
          <w:szCs w:val="24"/>
          <w:lang w:val="es-ES_tradnl" w:eastAsia="es-ES"/>
        </w:rPr>
        <w:t xml:space="preserve">GG IURIS - Advocats, </w:t>
      </w:r>
      <w:r w:rsidRPr="00127148">
        <w:rPr>
          <w:rFonts w:ascii="Times New Roman" w:eastAsia="Times New Roman" w:hAnsi="Times New Roman" w:cs="Times New Roman"/>
          <w:szCs w:val="24"/>
          <w:lang w:val="es-ES_tradnl" w:eastAsia="es-ES"/>
        </w:rPr>
        <w:t xml:space="preserve">con domicilio social en c/ </w:t>
      </w:r>
      <w:r w:rsidR="003A0DFE" w:rsidRPr="00127148">
        <w:rPr>
          <w:rFonts w:ascii="Times New Roman" w:eastAsia="Times New Roman" w:hAnsi="Times New Roman" w:cs="Times New Roman"/>
          <w:szCs w:val="24"/>
          <w:lang w:val="es-ES_tradnl" w:eastAsia="es-ES"/>
        </w:rPr>
        <w:t>Riera de Tena, 7 - Local 1</w:t>
      </w:r>
      <w:r w:rsidRPr="00127148">
        <w:rPr>
          <w:rFonts w:ascii="Times New Roman" w:eastAsia="Times New Roman" w:hAnsi="Times New Roman" w:cs="Times New Roman"/>
          <w:szCs w:val="24"/>
          <w:lang w:val="es-ES_tradnl" w:eastAsia="es-ES"/>
        </w:rPr>
        <w:t xml:space="preserve">- </w:t>
      </w:r>
      <w:r w:rsidR="003A0DFE" w:rsidRPr="00127148">
        <w:rPr>
          <w:rFonts w:ascii="Times New Roman" w:eastAsia="Times New Roman" w:hAnsi="Times New Roman" w:cs="Times New Roman"/>
          <w:szCs w:val="24"/>
          <w:lang w:val="es-ES_tradnl" w:eastAsia="es-ES"/>
        </w:rPr>
        <w:t xml:space="preserve">08014 </w:t>
      </w:r>
      <w:r w:rsidRPr="00127148">
        <w:rPr>
          <w:rFonts w:ascii="Times New Roman" w:eastAsia="Times New Roman" w:hAnsi="Times New Roman" w:cs="Times New Roman"/>
          <w:szCs w:val="24"/>
          <w:lang w:val="es-ES_tradnl" w:eastAsia="es-ES"/>
        </w:rPr>
        <w:t xml:space="preserve">- </w:t>
      </w:r>
      <w:r w:rsidR="003A0DFE" w:rsidRPr="00127148">
        <w:rPr>
          <w:rFonts w:ascii="Times New Roman" w:eastAsia="Times New Roman" w:hAnsi="Times New Roman" w:cs="Times New Roman"/>
          <w:szCs w:val="24"/>
          <w:lang w:val="es-ES_tradnl" w:eastAsia="es-ES"/>
        </w:rPr>
        <w:t>Barcelona</w:t>
      </w:r>
      <w:r w:rsidRPr="00127148">
        <w:rPr>
          <w:rFonts w:ascii="Times New Roman" w:eastAsia="Times New Roman" w:hAnsi="Times New Roman" w:cs="Times New Roman"/>
          <w:szCs w:val="24"/>
          <w:lang w:val="es-ES_tradnl" w:eastAsia="es-ES"/>
        </w:rPr>
        <w:t xml:space="preserve"> (de ahora en adelante el Responsable del Fichero), le informa </w:t>
      </w:r>
      <w:r w:rsidR="00C7639E" w:rsidRPr="00127148">
        <w:rPr>
          <w:rFonts w:ascii="Times New Roman" w:eastAsia="Times New Roman" w:hAnsi="Times New Roman" w:cs="Times New Roman"/>
          <w:szCs w:val="24"/>
          <w:lang w:val="es-ES_tradnl" w:eastAsia="es-ES"/>
        </w:rPr>
        <w:t xml:space="preserve">a los usuarios del sitio web </w:t>
      </w:r>
      <w:r w:rsidR="002330C5" w:rsidRPr="00127148">
        <w:rPr>
          <w:rFonts w:ascii="Times New Roman" w:eastAsia="Times New Roman" w:hAnsi="Times New Roman" w:cs="Times New Roman"/>
          <w:szCs w:val="24"/>
          <w:lang w:val="es-ES_tradnl" w:eastAsia="es-ES"/>
        </w:rPr>
        <w:t xml:space="preserve">www.ggiuris.es </w:t>
      </w:r>
      <w:r w:rsidR="00C7639E" w:rsidRPr="00127148">
        <w:rPr>
          <w:rFonts w:ascii="Times New Roman" w:eastAsia="Times New Roman" w:hAnsi="Times New Roman" w:cs="Times New Roman"/>
          <w:szCs w:val="24"/>
          <w:lang w:val="es-ES_tradnl" w:eastAsia="es-ES"/>
        </w:rPr>
        <w:t>sobre su política respecto del tratamiento y protección de los datos de carácter personal de los usuarios y clientes que puedas ser recabados por la navegación o contratación de servicios a través de su sitio web</w:t>
      </w:r>
      <w:r w:rsidR="002330C5" w:rsidRPr="00127148">
        <w:rPr>
          <w:rFonts w:ascii="Times New Roman" w:eastAsia="Times New Roman" w:hAnsi="Times New Roman" w:cs="Times New Roman"/>
          <w:szCs w:val="24"/>
          <w:lang w:val="es-ES_tradnl" w:eastAsia="es-ES"/>
        </w:rPr>
        <w:t>, www.ggiuris.es</w:t>
      </w:r>
      <w:r w:rsidR="00C7639E" w:rsidRPr="00127148">
        <w:rPr>
          <w:rFonts w:ascii="Times New Roman" w:eastAsia="Times New Roman" w:hAnsi="Times New Roman" w:cs="Times New Roman"/>
          <w:szCs w:val="24"/>
          <w:lang w:val="es-ES_tradnl" w:eastAsia="es-ES"/>
        </w:rPr>
        <w:t>.</w:t>
      </w:r>
    </w:p>
    <w:p w:rsidR="00C7639E" w:rsidRPr="00127148" w:rsidRDefault="00C7639E" w:rsidP="00127148">
      <w:pPr>
        <w:textAlignment w:val="top"/>
        <w:rPr>
          <w:rFonts w:ascii="Times New Roman" w:eastAsia="Times New Roman" w:hAnsi="Times New Roman" w:cs="Times New Roman"/>
          <w:szCs w:val="24"/>
          <w:lang w:val="es-ES_tradnl" w:eastAsia="es-ES"/>
        </w:rPr>
      </w:pPr>
      <w:r w:rsidRPr="00127148">
        <w:rPr>
          <w:rFonts w:ascii="Times New Roman" w:eastAsia="Times New Roman" w:hAnsi="Times New Roman" w:cs="Times New Roman"/>
          <w:szCs w:val="24"/>
          <w:lang w:val="es-ES_tradnl" w:eastAsia="es-ES"/>
        </w:rPr>
        <w:t>En este sentido GG IURIS - Advocats garantiza el cumplimiento de la normativa vigente en materia de protección de datos personales, reflejada en la Ley Orgánica 15/1999 de 13 de diciembre, de Protección de Datos de Carácter Personal y en el Real  Decreto 1720/2007, de 21 de diciembre, por el que se aprueba el Reglamento de Desarrollo de la LOPD.</w:t>
      </w:r>
    </w:p>
    <w:p w:rsidR="00C7639E" w:rsidRPr="00127148" w:rsidRDefault="00C7639E" w:rsidP="00127148">
      <w:pPr>
        <w:textAlignment w:val="top"/>
        <w:rPr>
          <w:rFonts w:ascii="Times New Roman" w:eastAsia="Times New Roman" w:hAnsi="Times New Roman" w:cs="Times New Roman"/>
          <w:szCs w:val="24"/>
          <w:lang w:val="es-ES_tradnl" w:eastAsia="es-ES"/>
        </w:rPr>
      </w:pPr>
      <w:r w:rsidRPr="00127148">
        <w:rPr>
          <w:rFonts w:ascii="Times New Roman" w:eastAsia="Times New Roman" w:hAnsi="Times New Roman" w:cs="Times New Roman"/>
          <w:szCs w:val="24"/>
          <w:lang w:val="es-ES_tradnl" w:eastAsia="es-ES"/>
        </w:rPr>
        <w:t>El uso de esta web</w:t>
      </w:r>
      <w:r w:rsidR="002330C5" w:rsidRPr="00127148">
        <w:rPr>
          <w:rFonts w:ascii="Times New Roman" w:eastAsia="Times New Roman" w:hAnsi="Times New Roman" w:cs="Times New Roman"/>
          <w:szCs w:val="24"/>
          <w:lang w:val="es-ES_tradnl" w:eastAsia="es-ES"/>
        </w:rPr>
        <w:t>,</w:t>
      </w:r>
      <w:r w:rsidRPr="00127148">
        <w:rPr>
          <w:rFonts w:ascii="Times New Roman" w:eastAsia="Times New Roman" w:hAnsi="Times New Roman" w:cs="Times New Roman"/>
          <w:szCs w:val="24"/>
          <w:lang w:val="es-ES_tradnl" w:eastAsia="es-ES"/>
        </w:rPr>
        <w:t xml:space="preserve"> </w:t>
      </w:r>
      <w:r w:rsidR="002330C5" w:rsidRPr="00127148">
        <w:rPr>
          <w:rFonts w:ascii="Times New Roman" w:eastAsia="Times New Roman" w:hAnsi="Times New Roman" w:cs="Times New Roman"/>
          <w:szCs w:val="24"/>
          <w:lang w:val="es-ES_tradnl" w:eastAsia="es-ES"/>
        </w:rPr>
        <w:t xml:space="preserve">www.ggiuris.es, </w:t>
      </w:r>
      <w:r w:rsidRPr="00127148">
        <w:rPr>
          <w:rFonts w:ascii="Times New Roman" w:eastAsia="Times New Roman" w:hAnsi="Times New Roman" w:cs="Times New Roman"/>
          <w:szCs w:val="24"/>
          <w:lang w:val="es-ES_tradnl" w:eastAsia="es-ES"/>
        </w:rPr>
        <w:t>implica la aceptación de esta política de privacidad.</w:t>
      </w:r>
    </w:p>
    <w:p w:rsidR="00C7639E" w:rsidRDefault="00C7639E" w:rsidP="00127148">
      <w:pPr>
        <w:textAlignment w:val="top"/>
        <w:rPr>
          <w:rFonts w:ascii="Times New Roman" w:eastAsia="Times New Roman" w:hAnsi="Times New Roman" w:cs="Times New Roman"/>
          <w:color w:val="777777"/>
          <w:szCs w:val="24"/>
          <w:lang w:val="es-ES_tradnl" w:eastAsia="es-ES"/>
        </w:rPr>
      </w:pPr>
    </w:p>
    <w:p w:rsidR="00127148" w:rsidRDefault="00127148" w:rsidP="00127148">
      <w:pPr>
        <w:textAlignment w:val="top"/>
        <w:rPr>
          <w:rFonts w:ascii="Times New Roman" w:eastAsia="Times New Roman" w:hAnsi="Times New Roman" w:cs="Times New Roman"/>
          <w:color w:val="777777"/>
          <w:szCs w:val="24"/>
          <w:lang w:val="es-ES_tradnl" w:eastAsia="es-ES"/>
        </w:rPr>
      </w:pPr>
    </w:p>
    <w:p w:rsidR="00075C5C" w:rsidRPr="00127148" w:rsidRDefault="00075C5C" w:rsidP="00127148">
      <w:pPr>
        <w:textAlignment w:val="top"/>
        <w:rPr>
          <w:rFonts w:ascii="Times New Roman" w:eastAsia="Times New Roman" w:hAnsi="Times New Roman" w:cs="Times New Roman"/>
          <w:color w:val="777777"/>
          <w:szCs w:val="24"/>
          <w:lang w:val="es-ES_tradnl" w:eastAsia="es-ES"/>
        </w:rPr>
      </w:pPr>
    </w:p>
    <w:p w:rsidR="002330C5" w:rsidRPr="00127148" w:rsidRDefault="00127148" w:rsidP="00127148">
      <w:pPr>
        <w:textAlignment w:val="top"/>
        <w:rPr>
          <w:rFonts w:ascii="Lucida Sans Unicode" w:hAnsi="Lucida Sans Unicode" w:cs="Lucida Sans Unicode"/>
          <w:b/>
          <w:sz w:val="27"/>
          <w:szCs w:val="27"/>
          <w:lang w:val="es-ES_tradnl"/>
        </w:rPr>
      </w:pPr>
      <w:r w:rsidRPr="00127148">
        <w:rPr>
          <w:rFonts w:ascii="Lucida Sans Unicode" w:hAnsi="Lucida Sans Unicode" w:cs="Lucida Sans Unicode"/>
          <w:b/>
          <w:sz w:val="27"/>
          <w:szCs w:val="27"/>
          <w:lang w:val="es-ES_tradnl"/>
        </w:rPr>
        <w:t>II</w:t>
      </w:r>
      <w:r w:rsidR="002330C5" w:rsidRPr="00127148">
        <w:rPr>
          <w:rFonts w:ascii="Lucida Sans Unicode" w:hAnsi="Lucida Sans Unicode" w:cs="Lucida Sans Unicode"/>
          <w:b/>
          <w:sz w:val="27"/>
          <w:szCs w:val="27"/>
          <w:lang w:val="es-ES_tradnl"/>
        </w:rPr>
        <w:t>. Recogida, finalidad y tratamientos de datos</w:t>
      </w:r>
    </w:p>
    <w:p w:rsidR="00127148" w:rsidRDefault="00127148" w:rsidP="00127148">
      <w:pPr>
        <w:textAlignment w:val="top"/>
        <w:rPr>
          <w:rFonts w:ascii="Times New Roman" w:hAnsi="Times New Roman" w:cs="Times New Roman"/>
          <w:lang w:val="es-ES_tradnl"/>
        </w:rPr>
      </w:pPr>
    </w:p>
    <w:p w:rsidR="002330C5" w:rsidRPr="00127148" w:rsidRDefault="002330C5" w:rsidP="00127148">
      <w:pPr>
        <w:textAlignment w:val="top"/>
        <w:rPr>
          <w:rFonts w:ascii="Times New Roman" w:hAnsi="Times New Roman" w:cs="Times New Roman"/>
          <w:lang w:val="es-ES_tradnl"/>
        </w:rPr>
      </w:pPr>
      <w:r w:rsidRPr="00127148">
        <w:rPr>
          <w:rFonts w:ascii="Times New Roman" w:hAnsi="Times New Roman" w:cs="Times New Roman"/>
          <w:lang w:val="es-ES_tradnl"/>
        </w:rPr>
        <w:t>GG IURIS - Advocats tiene el deber de informar a los usuarios de su sitio web acerca de la recogida de datos de carácter personal que pueden llevarse a cabo, bien sea mediante el envío de correo electrónico o al cumplimentar los formularios incluidos en el sitio web. En este sentido, GG IURIS - Advocats será considerada como responsable de los datos recabados mediante los medios anteriormente descritos. A su vez Empresa A informa a los usuarios de que la finalidad del tratamiento de los datos recabados contempla: La atención de solicitudes realizadas por los usuarios, la inclusión en la agenda de contactos, la prestación de servicios, la gestión de la relación comercial y otras finalidades de relación entre clientes y posibles clientes y GG IURIS - Advocats.</w:t>
      </w:r>
    </w:p>
    <w:p w:rsidR="002330C5" w:rsidRPr="00127148" w:rsidRDefault="002330C5" w:rsidP="00127148">
      <w:pPr>
        <w:textAlignment w:val="top"/>
        <w:rPr>
          <w:rFonts w:ascii="Times New Roman" w:hAnsi="Times New Roman" w:cs="Times New Roman"/>
          <w:lang w:val="es-ES_tradnl"/>
        </w:rPr>
      </w:pPr>
    </w:p>
    <w:p w:rsidR="002330C5" w:rsidRPr="00127148" w:rsidRDefault="002330C5" w:rsidP="00127148">
      <w:pPr>
        <w:textAlignment w:val="top"/>
        <w:rPr>
          <w:rFonts w:ascii="Times New Roman" w:hAnsi="Times New Roman" w:cs="Times New Roman"/>
          <w:lang w:val="es-ES_tradnl"/>
        </w:rPr>
      </w:pPr>
      <w:r w:rsidRPr="00127148">
        <w:rPr>
          <w:rFonts w:ascii="Times New Roman" w:hAnsi="Times New Roman" w:cs="Times New Roman"/>
          <w:lang w:val="es-ES_tradnl"/>
        </w:rPr>
        <w:t xml:space="preserve">Las operaciones, gestiones y procedimientos técnicos que se realicen de forma automatizada o no automatizada y que posibiliten la recogida, el almacenamiento, la modificación, la transferencia y otras acciones sobre datos de carácter personal, tienen la consideración de tratamiento de datos personales. </w:t>
      </w:r>
    </w:p>
    <w:p w:rsidR="002330C5" w:rsidRPr="00127148" w:rsidRDefault="002330C5" w:rsidP="00127148">
      <w:pPr>
        <w:textAlignment w:val="top"/>
        <w:rPr>
          <w:rFonts w:ascii="Times New Roman" w:hAnsi="Times New Roman" w:cs="Times New Roman"/>
          <w:lang w:val="es-ES_tradnl"/>
        </w:rPr>
      </w:pPr>
    </w:p>
    <w:p w:rsidR="00120EF0" w:rsidRPr="00127148" w:rsidRDefault="002330C5" w:rsidP="00127148">
      <w:pPr>
        <w:textAlignment w:val="top"/>
        <w:rPr>
          <w:rFonts w:ascii="Times New Roman" w:eastAsia="Times New Roman" w:hAnsi="Times New Roman" w:cs="Times New Roman"/>
          <w:color w:val="777777"/>
          <w:szCs w:val="24"/>
          <w:lang w:val="es-ES_tradnl" w:eastAsia="es-ES"/>
        </w:rPr>
      </w:pPr>
      <w:r w:rsidRPr="00127148">
        <w:rPr>
          <w:rFonts w:ascii="Times New Roman" w:hAnsi="Times New Roman" w:cs="Times New Roman"/>
          <w:lang w:val="es-ES_tradnl"/>
        </w:rPr>
        <w:t>Todos los datos personales, que sean recogidos a través del sitio web www.ggiuris.es, de GG IURIS - Advocats, y por tanto tenga la consideración de tratamiento de datos de carácter personal, serán incorporados en los ficheros declarados ante la Agencia Española de Protección de Datos por GG IURIS - Advocats.</w:t>
      </w:r>
    </w:p>
    <w:p w:rsidR="002330C5" w:rsidRPr="00127148" w:rsidRDefault="002330C5" w:rsidP="00127148">
      <w:pPr>
        <w:textAlignment w:val="top"/>
        <w:rPr>
          <w:rFonts w:ascii="Times New Roman" w:eastAsia="Times New Roman" w:hAnsi="Times New Roman" w:cs="Times New Roman"/>
          <w:color w:val="777777"/>
          <w:szCs w:val="24"/>
          <w:lang w:val="es-ES_tradnl" w:eastAsia="es-ES"/>
        </w:rPr>
      </w:pPr>
    </w:p>
    <w:p w:rsidR="00127148" w:rsidRDefault="00127148" w:rsidP="00127148">
      <w:pPr>
        <w:textAlignment w:val="top"/>
        <w:rPr>
          <w:rFonts w:ascii="Lucida Sans Unicode" w:hAnsi="Lucida Sans Unicode" w:cs="Lucida Sans Unicode"/>
          <w:b/>
          <w:sz w:val="27"/>
          <w:szCs w:val="27"/>
          <w:lang w:val="es-ES_tradnl"/>
        </w:rPr>
      </w:pPr>
    </w:p>
    <w:p w:rsidR="002330C5" w:rsidRPr="00127148" w:rsidRDefault="00127148" w:rsidP="00127148">
      <w:pPr>
        <w:textAlignment w:val="top"/>
        <w:rPr>
          <w:rFonts w:ascii="Lucida Sans Unicode" w:hAnsi="Lucida Sans Unicode" w:cs="Lucida Sans Unicode"/>
          <w:b/>
          <w:sz w:val="27"/>
          <w:szCs w:val="27"/>
          <w:lang w:val="es-ES_tradnl"/>
        </w:rPr>
      </w:pPr>
      <w:r w:rsidRPr="00127148">
        <w:rPr>
          <w:rFonts w:ascii="Lucida Sans Unicode" w:hAnsi="Lucida Sans Unicode" w:cs="Lucida Sans Unicode"/>
          <w:b/>
          <w:sz w:val="27"/>
          <w:szCs w:val="27"/>
          <w:lang w:val="es-ES_tradnl"/>
        </w:rPr>
        <w:lastRenderedPageBreak/>
        <w:t>III</w:t>
      </w:r>
      <w:r w:rsidR="002330C5" w:rsidRPr="00127148">
        <w:rPr>
          <w:rFonts w:ascii="Lucida Sans Unicode" w:hAnsi="Lucida Sans Unicode" w:cs="Lucida Sans Unicode"/>
          <w:b/>
          <w:sz w:val="27"/>
          <w:szCs w:val="27"/>
          <w:lang w:val="es-ES_tradnl"/>
        </w:rPr>
        <w:t xml:space="preserve">. Comunicación de información a terceros </w:t>
      </w:r>
    </w:p>
    <w:p w:rsidR="00127148" w:rsidRDefault="00127148" w:rsidP="00127148">
      <w:pPr>
        <w:textAlignment w:val="top"/>
        <w:rPr>
          <w:rFonts w:ascii="Times New Roman" w:hAnsi="Times New Roman" w:cs="Times New Roman"/>
          <w:lang w:val="es-ES_tradnl"/>
        </w:rPr>
      </w:pPr>
    </w:p>
    <w:p w:rsidR="002330C5" w:rsidRPr="00127148" w:rsidRDefault="002330C5" w:rsidP="00127148">
      <w:pPr>
        <w:textAlignment w:val="top"/>
        <w:rPr>
          <w:rFonts w:ascii="Times New Roman" w:eastAsia="Times New Roman" w:hAnsi="Times New Roman" w:cs="Times New Roman"/>
          <w:color w:val="777777"/>
          <w:szCs w:val="24"/>
          <w:lang w:val="es-ES_tradnl" w:eastAsia="es-ES"/>
        </w:rPr>
      </w:pPr>
      <w:r w:rsidRPr="00127148">
        <w:rPr>
          <w:rFonts w:ascii="Times New Roman" w:hAnsi="Times New Roman" w:cs="Times New Roman"/>
          <w:lang w:val="es-ES_tradnl"/>
        </w:rPr>
        <w:t>GG IURIS - Advocats informa a los usuarios de que sus datos personales no serán cedidos a terceras organizaciones, con la salvedad de que dicha cesión de datos este amparada en una obligación legal o cuando la prestación de un servicio implique la necesidad de una relación contractual con un encargado de tratamiento. En este último caso, solo se llevará a cabo la cesión de datos al tercero cuando GG IURIS - Advocats disponga del consentimiento expreso del usuario.</w:t>
      </w:r>
    </w:p>
    <w:p w:rsidR="002330C5" w:rsidRDefault="002330C5" w:rsidP="00127148">
      <w:pPr>
        <w:textAlignment w:val="top"/>
        <w:rPr>
          <w:rFonts w:ascii="Times New Roman" w:eastAsia="Times New Roman" w:hAnsi="Times New Roman" w:cs="Times New Roman"/>
          <w:color w:val="777777"/>
          <w:szCs w:val="24"/>
          <w:lang w:val="es-ES_tradnl" w:eastAsia="es-ES"/>
        </w:rPr>
      </w:pPr>
    </w:p>
    <w:p w:rsidR="00127148" w:rsidRDefault="00127148" w:rsidP="00127148">
      <w:pPr>
        <w:textAlignment w:val="top"/>
        <w:rPr>
          <w:rFonts w:ascii="Times New Roman" w:eastAsia="Times New Roman" w:hAnsi="Times New Roman" w:cs="Times New Roman"/>
          <w:color w:val="777777"/>
          <w:szCs w:val="24"/>
          <w:lang w:val="es-ES_tradnl" w:eastAsia="es-ES"/>
        </w:rPr>
      </w:pPr>
    </w:p>
    <w:p w:rsidR="00075C5C" w:rsidRPr="00127148" w:rsidRDefault="00075C5C" w:rsidP="00127148">
      <w:pPr>
        <w:textAlignment w:val="top"/>
        <w:rPr>
          <w:rFonts w:ascii="Times New Roman" w:eastAsia="Times New Roman" w:hAnsi="Times New Roman" w:cs="Times New Roman"/>
          <w:color w:val="777777"/>
          <w:szCs w:val="24"/>
          <w:lang w:val="es-ES_tradnl" w:eastAsia="es-ES"/>
        </w:rPr>
      </w:pPr>
    </w:p>
    <w:p w:rsidR="002330C5" w:rsidRPr="00127148" w:rsidRDefault="00127148" w:rsidP="00127148">
      <w:pPr>
        <w:textAlignment w:val="top"/>
        <w:rPr>
          <w:rFonts w:ascii="Lucida Sans Unicode" w:hAnsi="Lucida Sans Unicode" w:cs="Lucida Sans Unicode"/>
          <w:b/>
          <w:sz w:val="27"/>
          <w:szCs w:val="27"/>
          <w:lang w:val="es-ES_tradnl"/>
        </w:rPr>
      </w:pPr>
      <w:r w:rsidRPr="00127148">
        <w:rPr>
          <w:rFonts w:ascii="Lucida Sans Unicode" w:hAnsi="Lucida Sans Unicode" w:cs="Lucida Sans Unicode"/>
          <w:b/>
          <w:sz w:val="27"/>
          <w:szCs w:val="27"/>
          <w:lang w:val="es-ES_tradnl"/>
        </w:rPr>
        <w:t>IV</w:t>
      </w:r>
      <w:r w:rsidR="002330C5" w:rsidRPr="00127148">
        <w:rPr>
          <w:rFonts w:ascii="Lucida Sans Unicode" w:hAnsi="Lucida Sans Unicode" w:cs="Lucida Sans Unicode"/>
          <w:b/>
          <w:sz w:val="27"/>
          <w:szCs w:val="27"/>
          <w:lang w:val="es-ES_tradnl"/>
        </w:rPr>
        <w:t>. Derechos de los usuarios</w:t>
      </w:r>
    </w:p>
    <w:p w:rsidR="00127148" w:rsidRDefault="00127148" w:rsidP="00127148">
      <w:pPr>
        <w:textAlignment w:val="top"/>
        <w:rPr>
          <w:rFonts w:ascii="Times New Roman" w:hAnsi="Times New Roman" w:cs="Times New Roman"/>
          <w:lang w:val="es-ES_tradnl"/>
        </w:rPr>
      </w:pPr>
    </w:p>
    <w:p w:rsidR="002330C5" w:rsidRPr="00127148" w:rsidRDefault="002330C5" w:rsidP="00127148">
      <w:pPr>
        <w:textAlignment w:val="top"/>
        <w:rPr>
          <w:rFonts w:ascii="Times New Roman" w:eastAsia="Times New Roman" w:hAnsi="Times New Roman" w:cs="Times New Roman"/>
          <w:color w:val="777777"/>
          <w:szCs w:val="24"/>
          <w:lang w:val="es-ES_tradnl" w:eastAsia="es-ES"/>
        </w:rPr>
      </w:pPr>
      <w:r w:rsidRPr="00127148">
        <w:rPr>
          <w:rFonts w:ascii="Times New Roman" w:hAnsi="Times New Roman" w:cs="Times New Roman"/>
          <w:lang w:val="es-ES_tradnl"/>
        </w:rPr>
        <w:t>La Ley Orgánica 15/1999, de 13 de diciembre, de Protección de Datos de Carácter Personal concede a los interesados la posibilidad de ejercer una serie de derechos relacionados con el tratamiento de sus datos personales. En tanto en cuanto los datos del usuario son objeto de tratamiento por parte de GG IURIS - Advocats. Los usuarios podrán ejercer los derechos de acceso, rectificación, cancelación y oposición de acuerdo con lo previsto en la normativa legal vigente en materia de protección de datos personales. Para hacer uso del ejercicio de estos derechos, el usuario deberá dirigirse mediante comunicación escrita, aportando documentación que acredite su identidad (DNI o pasaporte), a la siguiente dirección:  GG IURIS - Advocats, Calle: Riera de Tena, nº 7, Local 1,  Código postal: 08014, Ciudad: Barcelona</w:t>
      </w:r>
      <w:r w:rsidR="00127148" w:rsidRPr="00127148">
        <w:rPr>
          <w:rFonts w:ascii="Times New Roman" w:hAnsi="Times New Roman" w:cs="Times New Roman"/>
          <w:lang w:val="es-ES_tradnl"/>
        </w:rPr>
        <w:t xml:space="preserve"> </w:t>
      </w:r>
      <w:r w:rsidRPr="00127148">
        <w:rPr>
          <w:rFonts w:ascii="Times New Roman" w:hAnsi="Times New Roman" w:cs="Times New Roman"/>
          <w:lang w:val="es-ES_tradnl"/>
        </w:rPr>
        <w:t>o la dirección que sea sustituida en el Registro General de Protección de Datos. Dicha comunicación deberá reflejar la siguiente información: Nombre y apellidos del usuario, la petición de solicitud, el domicilio y los datos acreditativos. El ejercicio de derechos deberá ser realizado por el propio usuario. No obstante, podrán ser ejecutados por una persona autorizada como representante legal del autorizado. En tal caso, se deberá aportar la documentación que acredite esta representación del interesado.</w:t>
      </w:r>
    </w:p>
    <w:p w:rsidR="002330C5" w:rsidRDefault="002330C5" w:rsidP="00127148">
      <w:pPr>
        <w:textAlignment w:val="top"/>
        <w:rPr>
          <w:rFonts w:ascii="Times New Roman" w:eastAsia="Times New Roman" w:hAnsi="Times New Roman" w:cs="Times New Roman"/>
          <w:color w:val="777777"/>
          <w:szCs w:val="24"/>
          <w:lang w:val="es-ES_tradnl" w:eastAsia="es-ES"/>
        </w:rPr>
      </w:pPr>
    </w:p>
    <w:p w:rsidR="00127148" w:rsidRDefault="00127148" w:rsidP="00127148">
      <w:pPr>
        <w:textAlignment w:val="top"/>
        <w:rPr>
          <w:rFonts w:ascii="Times New Roman" w:eastAsia="Times New Roman" w:hAnsi="Times New Roman" w:cs="Times New Roman"/>
          <w:color w:val="777777"/>
          <w:szCs w:val="24"/>
          <w:lang w:val="es-ES_tradnl" w:eastAsia="es-ES"/>
        </w:rPr>
      </w:pPr>
    </w:p>
    <w:p w:rsidR="00075C5C" w:rsidRPr="00127148" w:rsidRDefault="00075C5C" w:rsidP="00127148">
      <w:pPr>
        <w:textAlignment w:val="top"/>
        <w:rPr>
          <w:rFonts w:ascii="Times New Roman" w:eastAsia="Times New Roman" w:hAnsi="Times New Roman" w:cs="Times New Roman"/>
          <w:color w:val="777777"/>
          <w:szCs w:val="24"/>
          <w:lang w:val="es-ES_tradnl" w:eastAsia="es-ES"/>
        </w:rPr>
      </w:pPr>
    </w:p>
    <w:p w:rsidR="00B3226A" w:rsidRPr="00127148" w:rsidRDefault="00127148" w:rsidP="00127148">
      <w:pPr>
        <w:textAlignment w:val="top"/>
        <w:outlineLvl w:val="4"/>
        <w:rPr>
          <w:rFonts w:ascii="Lucida Sans Unicode" w:eastAsia="Times New Roman" w:hAnsi="Lucida Sans Unicode" w:cs="Lucida Sans Unicode"/>
          <w:b/>
          <w:bCs/>
          <w:color w:val="191919"/>
          <w:sz w:val="27"/>
          <w:szCs w:val="27"/>
          <w:lang w:val="es-ES_tradnl" w:eastAsia="es-ES"/>
        </w:rPr>
      </w:pPr>
      <w:r w:rsidRPr="00127148">
        <w:rPr>
          <w:rFonts w:ascii="Lucida Sans Unicode" w:eastAsia="Times New Roman" w:hAnsi="Lucida Sans Unicode" w:cs="Lucida Sans Unicode"/>
          <w:b/>
          <w:bCs/>
          <w:color w:val="191919"/>
          <w:sz w:val="27"/>
          <w:szCs w:val="27"/>
          <w:lang w:val="es-ES_tradnl" w:eastAsia="es-ES"/>
        </w:rPr>
        <w:t>V</w:t>
      </w:r>
      <w:r w:rsidR="00B3226A" w:rsidRPr="00127148">
        <w:rPr>
          <w:rFonts w:ascii="Lucida Sans Unicode" w:eastAsia="Times New Roman" w:hAnsi="Lucida Sans Unicode" w:cs="Lucida Sans Unicode"/>
          <w:b/>
          <w:bCs/>
          <w:color w:val="191919"/>
          <w:sz w:val="27"/>
          <w:szCs w:val="27"/>
          <w:lang w:val="es-ES_tradnl" w:eastAsia="es-ES"/>
        </w:rPr>
        <w:t>.- U</w:t>
      </w:r>
      <w:r w:rsidRPr="00127148">
        <w:rPr>
          <w:rFonts w:ascii="Lucida Sans Unicode" w:eastAsia="Times New Roman" w:hAnsi="Lucida Sans Unicode" w:cs="Lucida Sans Unicode"/>
          <w:b/>
          <w:bCs/>
          <w:color w:val="191919"/>
          <w:sz w:val="27"/>
          <w:szCs w:val="27"/>
          <w:lang w:val="es-ES_tradnl" w:eastAsia="es-ES"/>
        </w:rPr>
        <w:t>so de cookies</w:t>
      </w:r>
    </w:p>
    <w:p w:rsidR="00127148" w:rsidRDefault="00127148" w:rsidP="00127148">
      <w:pPr>
        <w:textAlignment w:val="top"/>
        <w:rPr>
          <w:rFonts w:ascii="Times New Roman" w:eastAsia="Times New Roman" w:hAnsi="Times New Roman" w:cs="Times New Roman"/>
          <w:b/>
          <w:bCs/>
          <w:szCs w:val="24"/>
          <w:lang w:val="es-ES_tradnl" w:eastAsia="es-ES"/>
        </w:rPr>
      </w:pPr>
    </w:p>
    <w:p w:rsidR="00127148" w:rsidRDefault="00B3226A" w:rsidP="00127148">
      <w:pPr>
        <w:textAlignment w:val="top"/>
        <w:rPr>
          <w:rFonts w:ascii="Times New Roman" w:eastAsia="Times New Roman" w:hAnsi="Times New Roman" w:cs="Times New Roman"/>
          <w:b/>
          <w:bCs/>
          <w:szCs w:val="24"/>
          <w:lang w:val="es-ES_tradnl" w:eastAsia="es-ES"/>
        </w:rPr>
      </w:pPr>
      <w:r w:rsidRPr="00127148">
        <w:rPr>
          <w:rFonts w:ascii="Times New Roman" w:eastAsia="Times New Roman" w:hAnsi="Times New Roman" w:cs="Times New Roman"/>
          <w:b/>
          <w:bCs/>
          <w:szCs w:val="24"/>
          <w:lang w:val="es-ES_tradnl" w:eastAsia="es-ES"/>
        </w:rPr>
        <w:t>¿Qué son?</w:t>
      </w:r>
    </w:p>
    <w:p w:rsidR="00B3226A" w:rsidRPr="00127148" w:rsidRDefault="00B3226A" w:rsidP="00127148">
      <w:pPr>
        <w:textAlignment w:val="top"/>
        <w:rPr>
          <w:rFonts w:ascii="Times New Roman" w:eastAsia="Times New Roman" w:hAnsi="Times New Roman" w:cs="Times New Roman"/>
          <w:szCs w:val="24"/>
          <w:lang w:val="es-ES_tradnl" w:eastAsia="es-ES"/>
        </w:rPr>
      </w:pPr>
      <w:r w:rsidRPr="00127148">
        <w:rPr>
          <w:rFonts w:ascii="Times New Roman" w:eastAsia="Times New Roman" w:hAnsi="Times New Roman" w:cs="Times New Roman"/>
          <w:szCs w:val="24"/>
          <w:lang w:val="es-ES_tradnl" w:eastAsia="es-ES"/>
        </w:rPr>
        <w:t xml:space="preserve">Parte de los servicios que ofrecemos a los usuarios utilizan cookies. La cookie es un pequeño archivo de texto que el servidor puede guardar en el disco duro de un equipo para almacenar algún tipo de información sobre el usuario. La cookie solo puede ser leída por el sitio web que lo envió al equipo. No es un archivo ejecutable ni puede propagar ni contener un virus. </w:t>
      </w:r>
      <w:r w:rsidR="00120EF0" w:rsidRPr="00127148">
        <w:rPr>
          <w:rFonts w:ascii="Times New Roman" w:eastAsia="Times New Roman" w:hAnsi="Times New Roman" w:cs="Times New Roman"/>
          <w:szCs w:val="24"/>
          <w:lang w:val="es-ES_tradnl" w:eastAsia="es-ES"/>
        </w:rPr>
        <w:t xml:space="preserve">GG IURIS - Advocats </w:t>
      </w:r>
      <w:r w:rsidRPr="00127148">
        <w:rPr>
          <w:rFonts w:ascii="Times New Roman" w:eastAsia="Times New Roman" w:hAnsi="Times New Roman" w:cs="Times New Roman"/>
          <w:szCs w:val="24"/>
          <w:lang w:val="es-ES_tradnl" w:eastAsia="es-ES"/>
        </w:rPr>
        <w:t xml:space="preserve"> utiliza estos datos con el fin último de mejorar sus servicios. La información que </w:t>
      </w:r>
      <w:r w:rsidR="00120EF0" w:rsidRPr="00127148">
        <w:rPr>
          <w:rFonts w:ascii="Times New Roman" w:eastAsia="Times New Roman" w:hAnsi="Times New Roman" w:cs="Times New Roman"/>
          <w:szCs w:val="24"/>
          <w:lang w:val="es-ES_tradnl" w:eastAsia="es-ES"/>
        </w:rPr>
        <w:t>GG IURIS - Advocats</w:t>
      </w:r>
      <w:r w:rsidRPr="00127148">
        <w:rPr>
          <w:rFonts w:ascii="Times New Roman" w:eastAsia="Times New Roman" w:hAnsi="Times New Roman" w:cs="Times New Roman"/>
          <w:szCs w:val="24"/>
          <w:lang w:val="es-ES_tradnl" w:eastAsia="es-ES"/>
        </w:rPr>
        <w:t xml:space="preserve"> almacena mediante este mecanismo permite reconocer al usuario en sus diferentes visitas al sitio web. El usuario puede configurar su navegador para aceptar o rechazar las cookies sin embargo </w:t>
      </w:r>
      <w:r w:rsidR="00120EF0" w:rsidRPr="00127148">
        <w:rPr>
          <w:rFonts w:ascii="Times New Roman" w:eastAsia="Times New Roman" w:hAnsi="Times New Roman" w:cs="Times New Roman"/>
          <w:szCs w:val="24"/>
          <w:lang w:val="es-ES_tradnl" w:eastAsia="es-ES"/>
        </w:rPr>
        <w:t>GG IURIS - Advocats</w:t>
      </w:r>
      <w:r w:rsidRPr="00127148">
        <w:rPr>
          <w:rFonts w:ascii="Times New Roman" w:eastAsia="Times New Roman" w:hAnsi="Times New Roman" w:cs="Times New Roman"/>
          <w:szCs w:val="24"/>
          <w:lang w:val="es-ES_tradnl" w:eastAsia="es-ES"/>
        </w:rPr>
        <w:t xml:space="preserve"> le aconseja y agradece que active la aceptación de cookies para poder obtener datos más precisos que permiten mejorar el contenido y adaptarlo a las preferencias del usuario. </w:t>
      </w:r>
      <w:r w:rsidR="00120EF0" w:rsidRPr="00127148">
        <w:rPr>
          <w:rFonts w:ascii="Times New Roman" w:eastAsia="Times New Roman" w:hAnsi="Times New Roman" w:cs="Times New Roman"/>
          <w:szCs w:val="24"/>
          <w:lang w:val="es-ES_tradnl" w:eastAsia="es-ES"/>
        </w:rPr>
        <w:t xml:space="preserve">GG IURIS - Advocats </w:t>
      </w:r>
      <w:r w:rsidRPr="00127148">
        <w:rPr>
          <w:rFonts w:ascii="Times New Roman" w:eastAsia="Times New Roman" w:hAnsi="Times New Roman" w:cs="Times New Roman"/>
          <w:szCs w:val="24"/>
          <w:lang w:val="es-ES_tradnl" w:eastAsia="es-ES"/>
        </w:rPr>
        <w:t>no se responsabiliza de que la desactivación de las cookies impida el buen funcionamiento de la página.</w:t>
      </w:r>
    </w:p>
    <w:p w:rsidR="00127148" w:rsidRDefault="00127148" w:rsidP="00127148">
      <w:pPr>
        <w:textAlignment w:val="top"/>
        <w:rPr>
          <w:rFonts w:ascii="Times New Roman" w:eastAsia="Times New Roman" w:hAnsi="Times New Roman" w:cs="Times New Roman"/>
          <w:b/>
          <w:bCs/>
          <w:szCs w:val="24"/>
          <w:lang w:val="es-ES_tradnl" w:eastAsia="es-ES"/>
        </w:rPr>
      </w:pPr>
    </w:p>
    <w:p w:rsidR="00075C5C" w:rsidRDefault="00075C5C" w:rsidP="00127148">
      <w:pPr>
        <w:textAlignment w:val="top"/>
        <w:rPr>
          <w:rFonts w:ascii="Times New Roman" w:eastAsia="Times New Roman" w:hAnsi="Times New Roman" w:cs="Times New Roman"/>
          <w:b/>
          <w:bCs/>
          <w:szCs w:val="24"/>
          <w:lang w:val="es-ES_tradnl" w:eastAsia="es-ES"/>
        </w:rPr>
      </w:pPr>
    </w:p>
    <w:p w:rsidR="00127148" w:rsidRDefault="00B3226A" w:rsidP="00127148">
      <w:pPr>
        <w:textAlignment w:val="top"/>
        <w:rPr>
          <w:rFonts w:ascii="Times New Roman" w:eastAsia="Times New Roman" w:hAnsi="Times New Roman" w:cs="Times New Roman"/>
          <w:b/>
          <w:bCs/>
          <w:szCs w:val="24"/>
          <w:lang w:val="es-ES_tradnl" w:eastAsia="es-ES"/>
        </w:rPr>
      </w:pPr>
      <w:r w:rsidRPr="00127148">
        <w:rPr>
          <w:rFonts w:ascii="Times New Roman" w:eastAsia="Times New Roman" w:hAnsi="Times New Roman" w:cs="Times New Roman"/>
          <w:b/>
          <w:bCs/>
          <w:szCs w:val="24"/>
          <w:lang w:val="es-ES_tradnl" w:eastAsia="es-ES"/>
        </w:rPr>
        <w:lastRenderedPageBreak/>
        <w:t>Tipos y finalidades</w:t>
      </w:r>
    </w:p>
    <w:p w:rsidR="00B3226A" w:rsidRPr="00127148" w:rsidRDefault="00B3226A" w:rsidP="00127148">
      <w:pPr>
        <w:textAlignment w:val="top"/>
        <w:rPr>
          <w:rFonts w:ascii="Times New Roman" w:eastAsia="Times New Roman" w:hAnsi="Times New Roman" w:cs="Times New Roman"/>
          <w:szCs w:val="24"/>
          <w:lang w:val="es-ES_tradnl" w:eastAsia="es-ES"/>
        </w:rPr>
      </w:pPr>
      <w:r w:rsidRPr="00127148">
        <w:rPr>
          <w:rFonts w:ascii="Times New Roman" w:eastAsia="Times New Roman" w:hAnsi="Times New Roman" w:cs="Times New Roman"/>
          <w:szCs w:val="24"/>
          <w:lang w:val="es-ES_tradnl" w:eastAsia="es-ES"/>
        </w:rPr>
        <w:t xml:space="preserve">Utilizamos cookies propias y de terceros para mejorar nuestros servicios y contenidos, así como mostrarle publicidad relacionada con sus preferencias mediante el análisis de sus hábitos de navegación. Asimismo, si usted es miembro de una red social como Facebook, las cookies sirven para identificarlo como miembro de esta Red Social, considerándose que es un “servicio expresamente solicitado” por usted. Le informamos que las cookies utilizadas por </w:t>
      </w:r>
      <w:r w:rsidR="00120EF0" w:rsidRPr="00127148">
        <w:rPr>
          <w:rFonts w:ascii="Times New Roman" w:eastAsia="Times New Roman" w:hAnsi="Times New Roman" w:cs="Times New Roman"/>
          <w:szCs w:val="24"/>
          <w:lang w:val="es-ES_tradnl" w:eastAsia="es-ES"/>
        </w:rPr>
        <w:t>GG IURIS - Advocats</w:t>
      </w:r>
      <w:r w:rsidRPr="00127148">
        <w:rPr>
          <w:rFonts w:ascii="Times New Roman" w:eastAsia="Times New Roman" w:hAnsi="Times New Roman" w:cs="Times New Roman"/>
          <w:szCs w:val="24"/>
          <w:lang w:val="es-ES_tradnl" w:eastAsia="es-ES"/>
        </w:rPr>
        <w:t xml:space="preserve"> como editor web o por terceros asociados también lo son con fines publicitarios, de análisis estadístico o medición. Mediante la aceptación de la política de privacidad usted consiente la instalación de cookies y el tratamiento con las finalidades indicadas.</w:t>
      </w:r>
    </w:p>
    <w:p w:rsidR="00127148" w:rsidRDefault="00127148" w:rsidP="00127148">
      <w:pPr>
        <w:textAlignment w:val="top"/>
        <w:rPr>
          <w:rFonts w:ascii="Times New Roman" w:eastAsia="Times New Roman" w:hAnsi="Times New Roman" w:cs="Times New Roman"/>
          <w:b/>
          <w:bCs/>
          <w:szCs w:val="24"/>
          <w:lang w:val="es-ES_tradnl" w:eastAsia="es-ES"/>
        </w:rPr>
      </w:pPr>
    </w:p>
    <w:p w:rsidR="00127148" w:rsidRDefault="00B3226A" w:rsidP="00127148">
      <w:pPr>
        <w:textAlignment w:val="top"/>
        <w:rPr>
          <w:rFonts w:ascii="Times New Roman" w:eastAsia="Times New Roman" w:hAnsi="Times New Roman" w:cs="Times New Roman"/>
          <w:b/>
          <w:bCs/>
          <w:szCs w:val="24"/>
          <w:lang w:val="es-ES_tradnl" w:eastAsia="es-ES"/>
        </w:rPr>
      </w:pPr>
      <w:r w:rsidRPr="00127148">
        <w:rPr>
          <w:rFonts w:ascii="Times New Roman" w:eastAsia="Times New Roman" w:hAnsi="Times New Roman" w:cs="Times New Roman"/>
          <w:b/>
          <w:bCs/>
          <w:szCs w:val="24"/>
          <w:lang w:val="es-ES_tradnl" w:eastAsia="es-ES"/>
        </w:rPr>
        <w:t>Desactivación y eliminación de cookies</w:t>
      </w:r>
    </w:p>
    <w:p w:rsidR="00B3226A" w:rsidRPr="00127148" w:rsidRDefault="00B3226A" w:rsidP="00127148">
      <w:pPr>
        <w:textAlignment w:val="top"/>
        <w:rPr>
          <w:rFonts w:ascii="Times New Roman" w:eastAsia="Times New Roman" w:hAnsi="Times New Roman" w:cs="Times New Roman"/>
          <w:szCs w:val="24"/>
          <w:lang w:val="es-ES_tradnl" w:eastAsia="es-ES"/>
        </w:rPr>
      </w:pPr>
      <w:r w:rsidRPr="00127148">
        <w:rPr>
          <w:rFonts w:ascii="Times New Roman" w:eastAsia="Times New Roman" w:hAnsi="Times New Roman" w:cs="Times New Roman"/>
          <w:szCs w:val="24"/>
          <w:lang w:val="es-ES_tradnl" w:eastAsia="es-ES"/>
        </w:rPr>
        <w:t>Puede deshabilitar las cookies mediante la configuración del explorador que le permite rechazar el establecimiento de cookies, en su totalidad o en parte. Sin embargo, si utiliza la configuración del explorador para bloquear todas las cookies, es posible que no pueda acceder total o parcialmente al Sitio.</w:t>
      </w:r>
    </w:p>
    <w:p w:rsidR="00127148" w:rsidRDefault="00127148" w:rsidP="00127148">
      <w:pPr>
        <w:textAlignment w:val="top"/>
        <w:outlineLvl w:val="4"/>
        <w:rPr>
          <w:rFonts w:ascii="Lucida Sans Unicode" w:eastAsia="Times New Roman" w:hAnsi="Lucida Sans Unicode" w:cs="Lucida Sans Unicode"/>
          <w:b/>
          <w:bCs/>
          <w:color w:val="191919"/>
          <w:sz w:val="27"/>
          <w:szCs w:val="27"/>
          <w:lang w:val="es-ES_tradnl" w:eastAsia="es-ES"/>
        </w:rPr>
      </w:pPr>
    </w:p>
    <w:p w:rsidR="00075C5C" w:rsidRDefault="00075C5C" w:rsidP="00127148">
      <w:pPr>
        <w:textAlignment w:val="top"/>
        <w:outlineLvl w:val="4"/>
        <w:rPr>
          <w:rFonts w:ascii="Lucida Sans Unicode" w:eastAsia="Times New Roman" w:hAnsi="Lucida Sans Unicode" w:cs="Lucida Sans Unicode"/>
          <w:b/>
          <w:bCs/>
          <w:color w:val="191919"/>
          <w:sz w:val="27"/>
          <w:szCs w:val="27"/>
          <w:lang w:val="es-ES_tradnl" w:eastAsia="es-ES"/>
        </w:rPr>
      </w:pPr>
    </w:p>
    <w:p w:rsidR="00127148" w:rsidRDefault="00127148" w:rsidP="00127148">
      <w:pPr>
        <w:textAlignment w:val="top"/>
        <w:outlineLvl w:val="4"/>
        <w:rPr>
          <w:rFonts w:ascii="Lucida Sans Unicode" w:eastAsia="Times New Roman" w:hAnsi="Lucida Sans Unicode" w:cs="Lucida Sans Unicode"/>
          <w:b/>
          <w:bCs/>
          <w:color w:val="191919"/>
          <w:sz w:val="27"/>
          <w:szCs w:val="27"/>
          <w:lang w:val="es-ES_tradnl" w:eastAsia="es-ES"/>
        </w:rPr>
      </w:pPr>
    </w:p>
    <w:p w:rsidR="00B3226A" w:rsidRPr="00127148" w:rsidRDefault="00B3226A" w:rsidP="00127148">
      <w:pPr>
        <w:textAlignment w:val="top"/>
        <w:outlineLvl w:val="4"/>
        <w:rPr>
          <w:rFonts w:ascii="Lucida Sans Unicode" w:eastAsia="Times New Roman" w:hAnsi="Lucida Sans Unicode" w:cs="Lucida Sans Unicode"/>
          <w:b/>
          <w:bCs/>
          <w:color w:val="191919"/>
          <w:sz w:val="27"/>
          <w:szCs w:val="27"/>
          <w:lang w:val="es-ES_tradnl" w:eastAsia="es-ES"/>
        </w:rPr>
      </w:pPr>
      <w:r w:rsidRPr="00127148">
        <w:rPr>
          <w:rFonts w:ascii="Lucida Sans Unicode" w:eastAsia="Times New Roman" w:hAnsi="Lucida Sans Unicode" w:cs="Lucida Sans Unicode"/>
          <w:b/>
          <w:bCs/>
          <w:color w:val="191919"/>
          <w:sz w:val="27"/>
          <w:szCs w:val="27"/>
          <w:lang w:val="es-ES_tradnl" w:eastAsia="es-ES"/>
        </w:rPr>
        <w:t>V</w:t>
      </w:r>
      <w:r w:rsidR="00127148" w:rsidRPr="00127148">
        <w:rPr>
          <w:rFonts w:ascii="Lucida Sans Unicode" w:eastAsia="Times New Roman" w:hAnsi="Lucida Sans Unicode" w:cs="Lucida Sans Unicode"/>
          <w:b/>
          <w:bCs/>
          <w:color w:val="191919"/>
          <w:sz w:val="27"/>
          <w:szCs w:val="27"/>
          <w:lang w:val="es-ES_tradnl" w:eastAsia="es-ES"/>
        </w:rPr>
        <w:t>I</w:t>
      </w:r>
      <w:r w:rsidRPr="00127148">
        <w:rPr>
          <w:rFonts w:ascii="Lucida Sans Unicode" w:eastAsia="Times New Roman" w:hAnsi="Lucida Sans Unicode" w:cs="Lucida Sans Unicode"/>
          <w:b/>
          <w:bCs/>
          <w:color w:val="191919"/>
          <w:sz w:val="27"/>
          <w:szCs w:val="27"/>
          <w:lang w:val="es-ES_tradnl" w:eastAsia="es-ES"/>
        </w:rPr>
        <w:t>.- M</w:t>
      </w:r>
      <w:r w:rsidR="00127148" w:rsidRPr="00127148">
        <w:rPr>
          <w:rFonts w:ascii="Lucida Sans Unicode" w:eastAsia="Times New Roman" w:hAnsi="Lucida Sans Unicode" w:cs="Lucida Sans Unicode"/>
          <w:b/>
          <w:bCs/>
          <w:color w:val="191919"/>
          <w:sz w:val="27"/>
          <w:szCs w:val="27"/>
          <w:lang w:val="es-ES_tradnl" w:eastAsia="es-ES"/>
        </w:rPr>
        <w:t>edidas de seguridad</w:t>
      </w:r>
    </w:p>
    <w:p w:rsidR="00127148" w:rsidRDefault="00127148" w:rsidP="00127148">
      <w:pPr>
        <w:textAlignment w:val="top"/>
        <w:rPr>
          <w:rFonts w:ascii="Times New Roman" w:eastAsia="Times New Roman" w:hAnsi="Times New Roman" w:cs="Times New Roman"/>
          <w:szCs w:val="24"/>
          <w:lang w:val="es-ES_tradnl" w:eastAsia="es-ES"/>
        </w:rPr>
      </w:pPr>
    </w:p>
    <w:p w:rsidR="00B3226A" w:rsidRPr="00127148" w:rsidRDefault="00B3226A" w:rsidP="00127148">
      <w:pPr>
        <w:textAlignment w:val="top"/>
        <w:rPr>
          <w:rFonts w:ascii="Times New Roman" w:eastAsia="Times New Roman" w:hAnsi="Times New Roman" w:cs="Times New Roman"/>
          <w:szCs w:val="24"/>
          <w:lang w:val="es-ES_tradnl" w:eastAsia="es-ES"/>
        </w:rPr>
      </w:pPr>
      <w:r w:rsidRPr="00127148">
        <w:rPr>
          <w:rFonts w:ascii="Times New Roman" w:eastAsia="Times New Roman" w:hAnsi="Times New Roman" w:cs="Times New Roman"/>
          <w:szCs w:val="24"/>
          <w:lang w:val="es-ES_tradnl" w:eastAsia="es-ES"/>
        </w:rPr>
        <w:t>El Responsable del Fichero le informa que ha adoptado las medidas legalmente exigidas de seguridad en sus instalaciones, sistemas y ficheros de conformidad con lo establecido en el Real Decreto 1720/2007, de 21 de diciembre, por el que se aprueba el Reglamento de desarrollo de la LOPD.</w:t>
      </w:r>
    </w:p>
    <w:p w:rsidR="00127148" w:rsidRDefault="00127148" w:rsidP="00127148">
      <w:pPr>
        <w:textAlignment w:val="top"/>
        <w:outlineLvl w:val="4"/>
        <w:rPr>
          <w:rFonts w:ascii="Lucida Sans Unicode" w:eastAsia="Times New Roman" w:hAnsi="Lucida Sans Unicode" w:cs="Lucida Sans Unicode"/>
          <w:b/>
          <w:bCs/>
          <w:color w:val="191919"/>
          <w:sz w:val="27"/>
          <w:szCs w:val="27"/>
          <w:lang w:val="es-ES_tradnl" w:eastAsia="es-ES"/>
        </w:rPr>
      </w:pPr>
    </w:p>
    <w:p w:rsidR="00127148" w:rsidRDefault="00127148" w:rsidP="00127148">
      <w:pPr>
        <w:textAlignment w:val="top"/>
        <w:outlineLvl w:val="4"/>
        <w:rPr>
          <w:rFonts w:ascii="Lucida Sans Unicode" w:eastAsia="Times New Roman" w:hAnsi="Lucida Sans Unicode" w:cs="Lucida Sans Unicode"/>
          <w:b/>
          <w:bCs/>
          <w:color w:val="191919"/>
          <w:sz w:val="27"/>
          <w:szCs w:val="27"/>
          <w:lang w:val="es-ES_tradnl" w:eastAsia="es-ES"/>
        </w:rPr>
      </w:pPr>
    </w:p>
    <w:p w:rsidR="00075C5C" w:rsidRDefault="00075C5C" w:rsidP="00127148">
      <w:pPr>
        <w:textAlignment w:val="top"/>
        <w:outlineLvl w:val="4"/>
        <w:rPr>
          <w:rFonts w:ascii="Lucida Sans Unicode" w:eastAsia="Times New Roman" w:hAnsi="Lucida Sans Unicode" w:cs="Lucida Sans Unicode"/>
          <w:b/>
          <w:bCs/>
          <w:color w:val="191919"/>
          <w:sz w:val="27"/>
          <w:szCs w:val="27"/>
          <w:lang w:val="es-ES_tradnl" w:eastAsia="es-ES"/>
        </w:rPr>
      </w:pPr>
    </w:p>
    <w:p w:rsidR="00B3226A" w:rsidRPr="00127148" w:rsidRDefault="00B3226A" w:rsidP="00127148">
      <w:pPr>
        <w:textAlignment w:val="top"/>
        <w:outlineLvl w:val="4"/>
        <w:rPr>
          <w:rFonts w:ascii="Lucida Sans Unicode" w:eastAsia="Times New Roman" w:hAnsi="Lucida Sans Unicode" w:cs="Lucida Sans Unicode"/>
          <w:b/>
          <w:bCs/>
          <w:color w:val="191919"/>
          <w:sz w:val="27"/>
          <w:szCs w:val="27"/>
          <w:lang w:val="es-ES_tradnl" w:eastAsia="es-ES"/>
        </w:rPr>
      </w:pPr>
      <w:r w:rsidRPr="00127148">
        <w:rPr>
          <w:rFonts w:ascii="Lucida Sans Unicode" w:eastAsia="Times New Roman" w:hAnsi="Lucida Sans Unicode" w:cs="Lucida Sans Unicode"/>
          <w:b/>
          <w:bCs/>
          <w:color w:val="191919"/>
          <w:sz w:val="27"/>
          <w:szCs w:val="27"/>
          <w:lang w:val="es-ES_tradnl" w:eastAsia="es-ES"/>
        </w:rPr>
        <w:t>VI</w:t>
      </w:r>
      <w:r w:rsidR="00127148" w:rsidRPr="00127148">
        <w:rPr>
          <w:rFonts w:ascii="Lucida Sans Unicode" w:eastAsia="Times New Roman" w:hAnsi="Lucida Sans Unicode" w:cs="Lucida Sans Unicode"/>
          <w:b/>
          <w:bCs/>
          <w:color w:val="191919"/>
          <w:sz w:val="27"/>
          <w:szCs w:val="27"/>
          <w:lang w:val="es-ES_tradnl" w:eastAsia="es-ES"/>
        </w:rPr>
        <w:t>I</w:t>
      </w:r>
      <w:r w:rsidRPr="00127148">
        <w:rPr>
          <w:rFonts w:ascii="Lucida Sans Unicode" w:eastAsia="Times New Roman" w:hAnsi="Lucida Sans Unicode" w:cs="Lucida Sans Unicode"/>
          <w:b/>
          <w:bCs/>
          <w:color w:val="191919"/>
          <w:sz w:val="27"/>
          <w:szCs w:val="27"/>
          <w:lang w:val="es-ES_tradnl" w:eastAsia="es-ES"/>
        </w:rPr>
        <w:t>.- P</w:t>
      </w:r>
      <w:r w:rsidR="00127148" w:rsidRPr="00127148">
        <w:rPr>
          <w:rFonts w:ascii="Lucida Sans Unicode" w:eastAsia="Times New Roman" w:hAnsi="Lucida Sans Unicode" w:cs="Lucida Sans Unicode"/>
          <w:b/>
          <w:bCs/>
          <w:color w:val="191919"/>
          <w:sz w:val="27"/>
          <w:szCs w:val="27"/>
          <w:lang w:val="es-ES_tradnl" w:eastAsia="es-ES"/>
        </w:rPr>
        <w:t>rincipio de calidad</w:t>
      </w:r>
      <w:r w:rsidRPr="00127148">
        <w:rPr>
          <w:rFonts w:ascii="Lucida Sans Unicode" w:eastAsia="Times New Roman" w:hAnsi="Lucida Sans Unicode" w:cs="Lucida Sans Unicode"/>
          <w:b/>
          <w:bCs/>
          <w:color w:val="191919"/>
          <w:sz w:val="27"/>
          <w:szCs w:val="27"/>
          <w:lang w:val="es-ES_tradnl" w:eastAsia="es-ES"/>
        </w:rPr>
        <w:t>:</w:t>
      </w:r>
    </w:p>
    <w:p w:rsidR="00127148" w:rsidRDefault="00127148" w:rsidP="00127148">
      <w:pPr>
        <w:textAlignment w:val="top"/>
        <w:rPr>
          <w:rFonts w:ascii="Times New Roman" w:eastAsia="Times New Roman" w:hAnsi="Times New Roman" w:cs="Times New Roman"/>
          <w:szCs w:val="24"/>
          <w:lang w:val="es-ES_tradnl" w:eastAsia="es-ES"/>
        </w:rPr>
      </w:pPr>
    </w:p>
    <w:p w:rsidR="00B3226A" w:rsidRPr="00127148" w:rsidRDefault="00B3226A" w:rsidP="00127148">
      <w:pPr>
        <w:textAlignment w:val="top"/>
        <w:rPr>
          <w:rFonts w:ascii="Times New Roman" w:eastAsia="Times New Roman" w:hAnsi="Times New Roman" w:cs="Times New Roman"/>
          <w:szCs w:val="24"/>
          <w:lang w:val="es-ES_tradnl" w:eastAsia="es-ES"/>
        </w:rPr>
      </w:pPr>
      <w:r w:rsidRPr="00127148">
        <w:rPr>
          <w:rFonts w:ascii="Times New Roman" w:eastAsia="Times New Roman" w:hAnsi="Times New Roman" w:cs="Times New Roman"/>
          <w:szCs w:val="24"/>
          <w:lang w:val="es-ES_tradnl" w:eastAsia="es-ES"/>
        </w:rPr>
        <w:t xml:space="preserve">El Responsable del Fichero vela por mantener la calidad de los datos que usted nos proporciona, asegurando que sean adecuados, pertinentes y no excesivos para las finalidades legítimas del tratamiento que los servicios de </w:t>
      </w:r>
      <w:r w:rsidR="00120EF0" w:rsidRPr="00127148">
        <w:rPr>
          <w:rFonts w:ascii="Times New Roman" w:eastAsia="Times New Roman" w:hAnsi="Times New Roman" w:cs="Times New Roman"/>
          <w:szCs w:val="24"/>
          <w:lang w:val="es-ES_tradnl" w:eastAsia="es-ES"/>
        </w:rPr>
        <w:t xml:space="preserve">www.ggiuris.es </w:t>
      </w:r>
      <w:r w:rsidRPr="00127148">
        <w:rPr>
          <w:rFonts w:ascii="Times New Roman" w:eastAsia="Times New Roman" w:hAnsi="Times New Roman" w:cs="Times New Roman"/>
          <w:szCs w:val="24"/>
          <w:lang w:val="es-ES_tradnl" w:eastAsia="es-ES"/>
        </w:rPr>
        <w:t>ofrece, así como para el envío de promociones publicitarias y prospección comercial que usted consiente. Los usuarios garantizan y responden, en cualquier caso, de la veracidad, exactitud, vigencia, autenticidad, de los Datos Personales proporcionados, y se comprometen a mantenerlos debidamente actualizados. En caso de que nuestra Política de Protección de Datos tuviera que variar a consecuencia de cambios legislativos o de criterios emanados de la Agencia de Protección de Datos sería convenientemente informado, a través de nuestro sitio Web, de cualquier variación que fuere necesario introducir para cumplir con la ley.</w:t>
      </w:r>
    </w:p>
    <w:p w:rsidR="00B3226A" w:rsidRPr="00127148" w:rsidRDefault="00B3226A" w:rsidP="00127148">
      <w:pPr>
        <w:textAlignment w:val="top"/>
        <w:rPr>
          <w:rFonts w:ascii="Times New Roman" w:eastAsia="Times New Roman" w:hAnsi="Times New Roman" w:cs="Times New Roman"/>
          <w:szCs w:val="24"/>
          <w:lang w:val="es-ES_tradnl" w:eastAsia="es-ES"/>
        </w:rPr>
      </w:pPr>
      <w:r w:rsidRPr="00127148">
        <w:rPr>
          <w:rFonts w:ascii="Times New Roman" w:eastAsia="Times New Roman" w:hAnsi="Times New Roman" w:cs="Times New Roman"/>
          <w:szCs w:val="24"/>
          <w:lang w:val="es-ES_tradnl" w:eastAsia="es-ES"/>
        </w:rPr>
        <w:t> </w:t>
      </w:r>
    </w:p>
    <w:p w:rsidR="006B4B78" w:rsidRPr="00127148" w:rsidRDefault="006B4B78" w:rsidP="00127148">
      <w:pPr>
        <w:rPr>
          <w:lang w:val="es-ES_tradnl"/>
        </w:rPr>
      </w:pPr>
    </w:p>
    <w:sectPr w:rsidR="006B4B78" w:rsidRPr="00127148" w:rsidSect="00D77A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226A"/>
    <w:rsid w:val="00075C5C"/>
    <w:rsid w:val="00120EF0"/>
    <w:rsid w:val="00127148"/>
    <w:rsid w:val="002330C5"/>
    <w:rsid w:val="003A0DFE"/>
    <w:rsid w:val="006B4B78"/>
    <w:rsid w:val="00B3226A"/>
    <w:rsid w:val="00C7639E"/>
    <w:rsid w:val="00D77A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53"/>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5110682">
      <w:bodyDiv w:val="1"/>
      <w:marLeft w:val="0"/>
      <w:marRight w:val="0"/>
      <w:marTop w:val="0"/>
      <w:marBottom w:val="0"/>
      <w:divBdr>
        <w:top w:val="none" w:sz="0" w:space="0" w:color="auto"/>
        <w:left w:val="none" w:sz="0" w:space="0" w:color="auto"/>
        <w:bottom w:val="none" w:sz="0" w:space="0" w:color="auto"/>
        <w:right w:val="none" w:sz="0" w:space="0" w:color="auto"/>
      </w:divBdr>
      <w:divsChild>
        <w:div w:id="1845628207">
          <w:marLeft w:val="0"/>
          <w:marRight w:val="0"/>
          <w:marTop w:val="0"/>
          <w:marBottom w:val="0"/>
          <w:divBdr>
            <w:top w:val="none" w:sz="0" w:space="0" w:color="auto"/>
            <w:left w:val="none" w:sz="0" w:space="0" w:color="auto"/>
            <w:bottom w:val="none" w:sz="0" w:space="0" w:color="auto"/>
            <w:right w:val="none" w:sz="0" w:space="0" w:color="auto"/>
          </w:divBdr>
          <w:divsChild>
            <w:div w:id="520434321">
              <w:marLeft w:val="0"/>
              <w:marRight w:val="0"/>
              <w:marTop w:val="0"/>
              <w:marBottom w:val="0"/>
              <w:divBdr>
                <w:top w:val="none" w:sz="0" w:space="0" w:color="auto"/>
                <w:left w:val="none" w:sz="0" w:space="0" w:color="auto"/>
                <w:bottom w:val="none" w:sz="0" w:space="0" w:color="auto"/>
                <w:right w:val="none" w:sz="0" w:space="0" w:color="auto"/>
              </w:divBdr>
              <w:divsChild>
                <w:div w:id="1932395871">
                  <w:marLeft w:val="0"/>
                  <w:marRight w:val="0"/>
                  <w:marTop w:val="0"/>
                  <w:marBottom w:val="0"/>
                  <w:divBdr>
                    <w:top w:val="none" w:sz="0" w:space="0" w:color="auto"/>
                    <w:left w:val="none" w:sz="0" w:space="0" w:color="auto"/>
                    <w:bottom w:val="none" w:sz="0" w:space="0" w:color="auto"/>
                    <w:right w:val="none" w:sz="0" w:space="0" w:color="auto"/>
                  </w:divBdr>
                  <w:divsChild>
                    <w:div w:id="214897485">
                      <w:marLeft w:val="0"/>
                      <w:marRight w:val="0"/>
                      <w:marTop w:val="0"/>
                      <w:marBottom w:val="0"/>
                      <w:divBdr>
                        <w:top w:val="none" w:sz="0" w:space="0" w:color="auto"/>
                        <w:left w:val="none" w:sz="0" w:space="0" w:color="auto"/>
                        <w:bottom w:val="none" w:sz="0" w:space="0" w:color="auto"/>
                        <w:right w:val="none" w:sz="0" w:space="0" w:color="auto"/>
                      </w:divBdr>
                      <w:divsChild>
                        <w:div w:id="73095314">
                          <w:marLeft w:val="0"/>
                          <w:marRight w:val="0"/>
                          <w:marTop w:val="0"/>
                          <w:marBottom w:val="0"/>
                          <w:divBdr>
                            <w:top w:val="none" w:sz="0" w:space="0" w:color="auto"/>
                            <w:left w:val="none" w:sz="0" w:space="0" w:color="auto"/>
                            <w:bottom w:val="none" w:sz="0" w:space="0" w:color="auto"/>
                            <w:right w:val="none" w:sz="0" w:space="0" w:color="auto"/>
                          </w:divBdr>
                          <w:divsChild>
                            <w:div w:id="1608469119">
                              <w:marLeft w:val="0"/>
                              <w:marRight w:val="0"/>
                              <w:marTop w:val="0"/>
                              <w:marBottom w:val="0"/>
                              <w:divBdr>
                                <w:top w:val="none" w:sz="0" w:space="0" w:color="auto"/>
                                <w:left w:val="none" w:sz="0" w:space="0" w:color="auto"/>
                                <w:bottom w:val="none" w:sz="0" w:space="0" w:color="auto"/>
                                <w:right w:val="none" w:sz="0" w:space="0" w:color="auto"/>
                              </w:divBdr>
                              <w:divsChild>
                                <w:div w:id="14040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1180</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 ANTONIO</cp:lastModifiedBy>
  <cp:revision>4</cp:revision>
  <dcterms:created xsi:type="dcterms:W3CDTF">2014-12-14T08:51:00Z</dcterms:created>
  <dcterms:modified xsi:type="dcterms:W3CDTF">2018-10-23T16:36:00Z</dcterms:modified>
</cp:coreProperties>
</file>